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3D" w:rsidRDefault="00F36F3D" w:rsidP="00F36F3D">
      <w:pPr>
        <w:spacing w:after="0" w:line="240" w:lineRule="auto"/>
        <w:jc w:val="center"/>
        <w:rPr>
          <w:b/>
        </w:rPr>
      </w:pPr>
      <w:r>
        <w:t>Dotyczy: Przetarg nieograniczony na „</w:t>
      </w:r>
      <w:r>
        <w:rPr>
          <w:b/>
        </w:rPr>
        <w:t>Budowę wielorodzinnego budynku mieszkalnego oraz rozbiórkę budynku gospodarczego położonych w Pułtusku przy ul Jana Pawła II 19 A”</w:t>
      </w:r>
    </w:p>
    <w:p w:rsidR="00F36F3D" w:rsidRDefault="00F36F3D" w:rsidP="00F36F3D">
      <w:pPr>
        <w:spacing w:after="0" w:line="240" w:lineRule="auto"/>
        <w:jc w:val="center"/>
        <w:rPr>
          <w:b/>
        </w:rPr>
      </w:pPr>
      <w:r>
        <w:rPr>
          <w:b/>
        </w:rPr>
        <w:t>Nr ogłoszenia 542372-N-2018</w:t>
      </w:r>
    </w:p>
    <w:p w:rsidR="00771A85" w:rsidRPr="00771A85" w:rsidRDefault="00771A85" w:rsidP="00771A85">
      <w:pPr>
        <w:spacing w:after="0" w:line="240" w:lineRule="auto"/>
        <w:jc w:val="both"/>
        <w:rPr>
          <w:rFonts w:ascii="Arial" w:hAnsi="Arial" w:cs="Arial"/>
        </w:rPr>
      </w:pPr>
      <w:r w:rsidRPr="00771A85">
        <w:rPr>
          <w:rFonts w:ascii="Arial" w:hAnsi="Arial" w:cs="Arial"/>
        </w:rPr>
        <w:t>Zamawiający otrzymał dwa zapytania od potencjalnych Wykonawców</w:t>
      </w:r>
    </w:p>
    <w:p w:rsidR="00F36F3D" w:rsidRDefault="00F36F3D" w:rsidP="00F36F3D">
      <w:pPr>
        <w:spacing w:after="0" w:line="240" w:lineRule="auto"/>
        <w:jc w:val="center"/>
        <w:rPr>
          <w:b/>
          <w:szCs w:val="24"/>
        </w:rPr>
      </w:pPr>
    </w:p>
    <w:p w:rsidR="00F36F3D" w:rsidRPr="00F36F3D" w:rsidRDefault="00F36F3D" w:rsidP="00F36F3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F36F3D">
        <w:rPr>
          <w:rFonts w:ascii="Arial" w:hAnsi="Arial" w:cs="Arial"/>
          <w:szCs w:val="24"/>
        </w:rPr>
        <w:t xml:space="preserve">W związku z planowanym udziałem w postępowaniu o udzielenie zamówienia publicznego na </w:t>
      </w:r>
      <w:r w:rsidRPr="00F36F3D">
        <w:rPr>
          <w:rFonts w:ascii="Arial" w:hAnsi="Arial" w:cs="Arial"/>
        </w:rPr>
        <w:t>„Budowę wielorodzinnego budynku mieszkalnego oraz rozbiórkę budynku gospodarczego położonych w Pułtusku przy ul Jana Pawła II 19 A” zwraca się z prośbą o zmianę kryterium w pkt. 5.3.2.3.1 Specyfikacji Istotnych Warunków Zamówienia w zakresie posiadanego doświadczenia. Proponujemy zmianę kryterium polegającego z „</w:t>
      </w:r>
      <w:r w:rsidRPr="00F36F3D">
        <w:rPr>
          <w:rFonts w:ascii="Arial" w:hAnsi="Arial" w:cs="Arial"/>
          <w:szCs w:val="24"/>
        </w:rPr>
        <w:t>co najmniej 1 robotę budowlaną polegającą na budowie lub rozbudowie, przebudowie, nadbudowie budynku wielorodzinnego wraz z instalacjami wewnętrznymi, którego realizację zakończono i odebrano o wartości nie mniejszej niż 5 mln zł brutto</w:t>
      </w:r>
      <w:r w:rsidRPr="00F36F3D">
        <w:rPr>
          <w:rFonts w:ascii="Arial" w:hAnsi="Arial" w:cs="Arial"/>
        </w:rPr>
        <w:t>” na: „</w:t>
      </w:r>
      <w:r w:rsidRPr="00F36F3D">
        <w:rPr>
          <w:rFonts w:ascii="Arial" w:hAnsi="Arial" w:cs="Arial"/>
          <w:szCs w:val="24"/>
        </w:rPr>
        <w:t xml:space="preserve">co najmniej 1 robotę budowlaną polegającą na budowie lub rozbudowie, przebudowie, nadbudowie budynku wielorodzinnego wraz z instalacjami wewnętrznymi, którego realizację zakończono i odebrano o wartości nie mniejszej niż 4 mln zł brutto”. </w:t>
      </w:r>
    </w:p>
    <w:p w:rsidR="00F36F3D" w:rsidRDefault="00F36F3D" w:rsidP="00F36F3D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Uzasadniając naszą propozycję informujemy, że w latach 2015-2016 wykonaliśmy podobny budynek mieszkalny wielorodzinny o 48 mieszkaniach, za kwotę 4 313 273,27zł [brutto]. W związku ze wzrostem cen robót budowlanych jaki nastąpił od przetargu w 2015r. do dzisiaj uważamy, że obecna wartość wykonanego przez nas zadania jest zdecydowania wyższa.</w:t>
      </w:r>
      <w:bookmarkStart w:id="0" w:name="_GoBack"/>
      <w:bookmarkEnd w:id="0"/>
    </w:p>
    <w:p w:rsidR="005440C9" w:rsidRPr="005440C9" w:rsidRDefault="005440C9" w:rsidP="005440C9">
      <w:pPr>
        <w:spacing w:line="276" w:lineRule="auto"/>
        <w:ind w:firstLine="709"/>
        <w:jc w:val="both"/>
        <w:rPr>
          <w:rFonts w:ascii="Arial" w:hAnsi="Arial" w:cs="Arial"/>
          <w:szCs w:val="24"/>
          <w:u w:val="single"/>
        </w:rPr>
      </w:pPr>
      <w:r w:rsidRPr="005440C9">
        <w:rPr>
          <w:rFonts w:ascii="Arial" w:hAnsi="Arial" w:cs="Arial"/>
          <w:szCs w:val="24"/>
          <w:u w:val="single"/>
        </w:rPr>
        <w:t>Odpowiedź Zamawiającego.</w:t>
      </w:r>
    </w:p>
    <w:p w:rsidR="005440C9" w:rsidRDefault="005440C9" w:rsidP="005440C9">
      <w:pPr>
        <w:spacing w:after="0" w:line="276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nie zmieni warunku dotyczącego doświadczenia Wykonawcy.</w:t>
      </w:r>
    </w:p>
    <w:p w:rsidR="005440C9" w:rsidRPr="005440C9" w:rsidRDefault="005440C9" w:rsidP="005440C9">
      <w:pPr>
        <w:ind w:left="709"/>
        <w:jc w:val="both"/>
        <w:rPr>
          <w:rFonts w:ascii="Arial" w:hAnsi="Arial" w:cs="Arial"/>
        </w:rPr>
      </w:pPr>
    </w:p>
    <w:p w:rsidR="006F590E" w:rsidRDefault="00F36F3D" w:rsidP="005440C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440C9">
        <w:rPr>
          <w:rFonts w:ascii="Arial" w:hAnsi="Arial" w:cs="Arial"/>
        </w:rPr>
        <w:t xml:space="preserve">Zaproponowane w projekcie drzwi wewnętrzne dla pomieszczeń mieszkalnych </w:t>
      </w:r>
      <w:r w:rsidRPr="005440C9">
        <w:rPr>
          <w:rFonts w:ascii="Arial" w:hAnsi="Arial" w:cs="Arial"/>
        </w:rPr>
        <w:br/>
        <w:t xml:space="preserve">są o wysokim standardzie, co znacznie podraża ich koszt. Czy Zamawiający </w:t>
      </w:r>
      <w:r w:rsidRPr="005440C9">
        <w:rPr>
          <w:rFonts w:ascii="Arial" w:hAnsi="Arial" w:cs="Arial"/>
        </w:rPr>
        <w:br/>
        <w:t xml:space="preserve">wyrazi zgodę na montaż drzwi standardowych, np. drzwi UNO z ościeżnicą </w:t>
      </w:r>
      <w:r w:rsidRPr="005440C9">
        <w:rPr>
          <w:rFonts w:ascii="Arial" w:hAnsi="Arial" w:cs="Arial"/>
        </w:rPr>
        <w:br/>
        <w:t xml:space="preserve">stałą MDF, wypełnienie skrzydła plaster miodu, okleina standard, w </w:t>
      </w:r>
      <w:r w:rsidRPr="005440C9">
        <w:rPr>
          <w:rFonts w:ascii="Arial" w:hAnsi="Arial" w:cs="Arial"/>
        </w:rPr>
        <w:br/>
        <w:t xml:space="preserve">drzwiach </w:t>
      </w:r>
      <w:proofErr w:type="spellStart"/>
      <w:r w:rsidRPr="005440C9">
        <w:rPr>
          <w:rFonts w:ascii="Arial" w:hAnsi="Arial" w:cs="Arial"/>
        </w:rPr>
        <w:t>wc</w:t>
      </w:r>
      <w:proofErr w:type="spellEnd"/>
      <w:r w:rsidRPr="005440C9">
        <w:rPr>
          <w:rFonts w:ascii="Arial" w:hAnsi="Arial" w:cs="Arial"/>
        </w:rPr>
        <w:t xml:space="preserve"> tuleje lub podcięcie wentylacyjne?</w:t>
      </w:r>
    </w:p>
    <w:p w:rsidR="005440C9" w:rsidRDefault="005440C9" w:rsidP="005440C9">
      <w:pPr>
        <w:spacing w:line="276" w:lineRule="auto"/>
        <w:ind w:left="709"/>
        <w:jc w:val="both"/>
        <w:rPr>
          <w:rFonts w:ascii="Arial" w:hAnsi="Arial" w:cs="Arial"/>
          <w:szCs w:val="24"/>
          <w:u w:val="single"/>
        </w:rPr>
      </w:pPr>
      <w:r w:rsidRPr="005440C9">
        <w:rPr>
          <w:rFonts w:ascii="Arial" w:hAnsi="Arial" w:cs="Arial"/>
          <w:szCs w:val="24"/>
          <w:u w:val="single"/>
        </w:rPr>
        <w:t>Odpowiedź Zamawiającego.</w:t>
      </w:r>
    </w:p>
    <w:p w:rsidR="005440C9" w:rsidRPr="005440C9" w:rsidRDefault="005440C9" w:rsidP="005440C9">
      <w:pPr>
        <w:spacing w:line="276" w:lineRule="auto"/>
        <w:ind w:left="709"/>
        <w:jc w:val="both"/>
        <w:rPr>
          <w:rFonts w:ascii="Arial" w:hAnsi="Arial" w:cs="Arial"/>
          <w:szCs w:val="24"/>
        </w:rPr>
      </w:pPr>
      <w:r w:rsidRPr="005440C9">
        <w:rPr>
          <w:rFonts w:ascii="Arial" w:hAnsi="Arial" w:cs="Arial"/>
          <w:szCs w:val="24"/>
        </w:rPr>
        <w:t xml:space="preserve">Zamawiający dopuści </w:t>
      </w:r>
      <w:r>
        <w:rPr>
          <w:rFonts w:ascii="Arial" w:hAnsi="Arial" w:cs="Arial"/>
          <w:szCs w:val="24"/>
        </w:rPr>
        <w:t>montaż drzwi standardowych.</w:t>
      </w:r>
    </w:p>
    <w:p w:rsidR="005440C9" w:rsidRPr="005440C9" w:rsidRDefault="005440C9" w:rsidP="005440C9">
      <w:pPr>
        <w:ind w:left="709"/>
        <w:jc w:val="both"/>
        <w:rPr>
          <w:rFonts w:ascii="Arial" w:hAnsi="Arial" w:cs="Arial"/>
        </w:rPr>
      </w:pPr>
    </w:p>
    <w:sectPr w:rsidR="005440C9" w:rsidRPr="005440C9" w:rsidSect="006F5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B52CE"/>
    <w:multiLevelType w:val="hybridMultilevel"/>
    <w:tmpl w:val="6114AB5A"/>
    <w:lvl w:ilvl="0" w:tplc="4EDE2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42EE"/>
    <w:rsid w:val="005440C9"/>
    <w:rsid w:val="006F590E"/>
    <w:rsid w:val="00771A85"/>
    <w:rsid w:val="00C13378"/>
    <w:rsid w:val="00F36F3D"/>
    <w:rsid w:val="00F4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F3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Witak Jan</dc:creator>
  <cp:keywords/>
  <dc:description/>
  <cp:lastModifiedBy>Witak Jan</cp:lastModifiedBy>
  <cp:revision>2</cp:revision>
  <cp:lastPrinted>2018-04-24T10:00:00Z</cp:lastPrinted>
  <dcterms:created xsi:type="dcterms:W3CDTF">2018-04-24T10:06:00Z</dcterms:created>
  <dcterms:modified xsi:type="dcterms:W3CDTF">2018-04-24T10:06:00Z</dcterms:modified>
</cp:coreProperties>
</file>